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3040" w14:textId="133BC2B8" w:rsidR="00036C6D" w:rsidRDefault="006B3D11" w:rsidP="006B3D11">
      <w:pPr>
        <w:jc w:val="center"/>
        <w:rPr>
          <w:b/>
          <w:bCs/>
          <w:sz w:val="36"/>
          <w:szCs w:val="36"/>
        </w:rPr>
      </w:pPr>
      <w:r w:rsidRPr="006B3D11">
        <w:rPr>
          <w:b/>
          <w:bCs/>
          <w:sz w:val="36"/>
          <w:szCs w:val="36"/>
        </w:rPr>
        <w:t xml:space="preserve">Vendor </w:t>
      </w:r>
      <w:r>
        <w:rPr>
          <w:b/>
          <w:bCs/>
          <w:sz w:val="36"/>
          <w:szCs w:val="36"/>
        </w:rPr>
        <w:t>Information</w:t>
      </w:r>
    </w:p>
    <w:p w14:paraId="1A46209C" w14:textId="77777777" w:rsidR="006B3D11" w:rsidRPr="006B3D11" w:rsidRDefault="006B3D11" w:rsidP="006B3D11">
      <w:pPr>
        <w:jc w:val="center"/>
        <w:rPr>
          <w:b/>
          <w:bCs/>
          <w:sz w:val="36"/>
          <w:szCs w:val="36"/>
        </w:rPr>
      </w:pPr>
    </w:p>
    <w:p w14:paraId="111D5F9C" w14:textId="77777777" w:rsidR="00036C6D" w:rsidRPr="006B3D11" w:rsidRDefault="00036C6D" w:rsidP="00036C6D">
      <w:pPr>
        <w:rPr>
          <w:rFonts w:ascii="Open Sans" w:eastAsia="Times New Roman" w:hAnsi="Open Sans" w:cs="Open Sans"/>
          <w:color w:val="333333"/>
          <w:sz w:val="32"/>
          <w:szCs w:val="32"/>
          <w:shd w:val="clear" w:color="auto" w:fill="FFFFFF"/>
        </w:rPr>
      </w:pPr>
      <w:r w:rsidRPr="006B3D11">
        <w:rPr>
          <w:rFonts w:ascii="Open Sans" w:eastAsia="Times New Roman" w:hAnsi="Open Sans" w:cs="Open Sans"/>
          <w:color w:val="333333"/>
          <w:sz w:val="32"/>
          <w:szCs w:val="32"/>
          <w:shd w:val="clear" w:color="auto" w:fill="FFFFFF"/>
        </w:rPr>
        <w:t xml:space="preserve">Includes a reserved display table and space in the Vendor Conference Room for the Thursday Vendor Night and the Friday General Session. The Vendor Conference Room will be available on Thursday for display set-up. </w:t>
      </w:r>
    </w:p>
    <w:p w14:paraId="55F5F4D5" w14:textId="77777777" w:rsidR="00036C6D" w:rsidRPr="006B3D11" w:rsidRDefault="00036C6D" w:rsidP="00036C6D">
      <w:pPr>
        <w:rPr>
          <w:rFonts w:ascii="Open Sans" w:eastAsia="Times New Roman" w:hAnsi="Open Sans" w:cs="Open Sans"/>
          <w:color w:val="333333"/>
          <w:sz w:val="32"/>
          <w:szCs w:val="32"/>
          <w:shd w:val="clear" w:color="auto" w:fill="FFFFFF"/>
        </w:rPr>
      </w:pPr>
    </w:p>
    <w:p w14:paraId="46A61CEA" w14:textId="4EBCCD2A" w:rsidR="00036C6D" w:rsidRPr="006B3D11" w:rsidRDefault="006B3D11" w:rsidP="00036C6D">
      <w:pPr>
        <w:rPr>
          <w:rFonts w:ascii="Open Sans" w:eastAsia="Times New Roman" w:hAnsi="Open Sans" w:cs="Open Sans"/>
          <w:color w:val="333333"/>
          <w:sz w:val="32"/>
          <w:szCs w:val="32"/>
          <w:shd w:val="clear" w:color="auto" w:fill="FFFFFF"/>
        </w:rPr>
      </w:pPr>
      <w:r>
        <w:rPr>
          <w:rFonts w:ascii="Open Sans" w:eastAsia="Times New Roman" w:hAnsi="Open Sans" w:cs="Open Sans"/>
          <w:color w:val="333333"/>
          <w:sz w:val="32"/>
          <w:szCs w:val="32"/>
          <w:shd w:val="clear" w:color="auto" w:fill="FFFFFF"/>
        </w:rPr>
        <w:t>The registration f</w:t>
      </w:r>
      <w:r w:rsidR="00036C6D" w:rsidRPr="006B3D11">
        <w:rPr>
          <w:rFonts w:ascii="Open Sans" w:eastAsia="Times New Roman" w:hAnsi="Open Sans" w:cs="Open Sans"/>
          <w:color w:val="333333"/>
          <w:sz w:val="32"/>
          <w:szCs w:val="32"/>
          <w:shd w:val="clear" w:color="auto" w:fill="FFFFFF"/>
        </w:rPr>
        <w:t xml:space="preserve">ee includes breakfast and lunch both days as well as the Vendor Reception Thursday night.   </w:t>
      </w:r>
    </w:p>
    <w:p w14:paraId="1A1295DB" w14:textId="77777777" w:rsidR="00036C6D" w:rsidRPr="006B3D11" w:rsidRDefault="00036C6D" w:rsidP="00036C6D">
      <w:pPr>
        <w:rPr>
          <w:rFonts w:ascii="Open Sans" w:eastAsia="Times New Roman" w:hAnsi="Open Sans" w:cs="Open Sans"/>
          <w:color w:val="333333"/>
          <w:sz w:val="32"/>
          <w:szCs w:val="32"/>
          <w:shd w:val="clear" w:color="auto" w:fill="FFFFFF"/>
        </w:rPr>
      </w:pPr>
    </w:p>
    <w:p w14:paraId="434AE9C6" w14:textId="7D804853" w:rsidR="00036C6D" w:rsidRDefault="00036C6D" w:rsidP="00036C6D">
      <w:pPr>
        <w:rPr>
          <w:rFonts w:ascii="Open Sans" w:eastAsia="Times New Roman" w:hAnsi="Open Sans" w:cs="Open Sans"/>
          <w:color w:val="333333"/>
          <w:sz w:val="32"/>
          <w:szCs w:val="32"/>
          <w:shd w:val="clear" w:color="auto" w:fill="FFFFFF"/>
        </w:rPr>
      </w:pPr>
      <w:r w:rsidRPr="006B3D11">
        <w:rPr>
          <w:rFonts w:ascii="Open Sans" w:eastAsia="Times New Roman" w:hAnsi="Open Sans" w:cs="Open Sans"/>
          <w:color w:val="333333"/>
          <w:sz w:val="32"/>
          <w:szCs w:val="32"/>
          <w:shd w:val="clear" w:color="auto" w:fill="FFFFFF"/>
        </w:rPr>
        <w:t xml:space="preserve">The registration fee excludes additional supplies that are surcharged by </w:t>
      </w:r>
      <w:r w:rsidR="006B3D11" w:rsidRPr="006B3D11">
        <w:rPr>
          <w:rFonts w:ascii="Open Sans" w:eastAsia="Times New Roman" w:hAnsi="Open Sans" w:cs="Open Sans"/>
          <w:color w:val="333333"/>
          <w:sz w:val="32"/>
          <w:szCs w:val="32"/>
          <w:shd w:val="clear" w:color="auto" w:fill="FFFFFF"/>
        </w:rPr>
        <w:t>the hotel</w:t>
      </w:r>
      <w:r w:rsidRPr="006B3D11">
        <w:rPr>
          <w:rFonts w:ascii="Open Sans" w:eastAsia="Times New Roman" w:hAnsi="Open Sans" w:cs="Open Sans"/>
          <w:color w:val="333333"/>
          <w:sz w:val="32"/>
          <w:szCs w:val="32"/>
          <w:shd w:val="clear" w:color="auto" w:fill="FFFFFF"/>
        </w:rPr>
        <w:t xml:space="preserve">, i.e., </w:t>
      </w:r>
      <w:r w:rsidR="006B3D11" w:rsidRPr="006B3D11">
        <w:rPr>
          <w:rFonts w:ascii="Open Sans" w:eastAsia="Times New Roman" w:hAnsi="Open Sans" w:cs="Open Sans"/>
          <w:color w:val="333333"/>
          <w:sz w:val="32"/>
          <w:szCs w:val="32"/>
          <w:shd w:val="clear" w:color="auto" w:fill="FFFFFF"/>
        </w:rPr>
        <w:t>the exhibitor</w:t>
      </w:r>
      <w:r w:rsidRPr="006B3D11">
        <w:rPr>
          <w:rFonts w:ascii="Open Sans" w:eastAsia="Times New Roman" w:hAnsi="Open Sans" w:cs="Open Sans"/>
          <w:color w:val="333333"/>
          <w:sz w:val="32"/>
          <w:szCs w:val="32"/>
          <w:shd w:val="clear" w:color="auto" w:fill="FFFFFF"/>
        </w:rPr>
        <w:t xml:space="preserve"> will be responsible to request and pay their own electrical outlet fee</w:t>
      </w:r>
      <w:r w:rsidR="00E74910" w:rsidRPr="006B3D11">
        <w:rPr>
          <w:rFonts w:ascii="Open Sans" w:eastAsia="Times New Roman" w:hAnsi="Open Sans" w:cs="Open Sans"/>
          <w:color w:val="333333"/>
          <w:sz w:val="32"/>
          <w:szCs w:val="32"/>
          <w:shd w:val="clear" w:color="auto" w:fill="FFFFFF"/>
        </w:rPr>
        <w:t xml:space="preserve">.  There is no pipe and drape set up planned.  </w:t>
      </w:r>
    </w:p>
    <w:p w14:paraId="70F0B890" w14:textId="77777777" w:rsidR="006B3D11" w:rsidRDefault="006B3D11" w:rsidP="00036C6D">
      <w:pPr>
        <w:rPr>
          <w:rFonts w:ascii="Open Sans" w:eastAsia="Times New Roman" w:hAnsi="Open Sans" w:cs="Open Sans"/>
          <w:color w:val="333333"/>
          <w:sz w:val="32"/>
          <w:szCs w:val="32"/>
          <w:shd w:val="clear" w:color="auto" w:fill="FFFFFF"/>
        </w:rPr>
      </w:pPr>
    </w:p>
    <w:p w14:paraId="42957753" w14:textId="3C67F3F8" w:rsidR="006B3D11" w:rsidRDefault="006B3D11" w:rsidP="006B3D11">
      <w:pPr>
        <w:jc w:val="center"/>
        <w:rPr>
          <w:rFonts w:ascii="Open Sans" w:eastAsia="Times New Roman" w:hAnsi="Open Sans" w:cs="Open Sans"/>
          <w:b/>
          <w:bCs/>
          <w:color w:val="333333"/>
          <w:sz w:val="32"/>
          <w:szCs w:val="32"/>
          <w:shd w:val="clear" w:color="auto" w:fill="FFFFFF"/>
        </w:rPr>
      </w:pPr>
      <w:r w:rsidRPr="006B3D11">
        <w:rPr>
          <w:rFonts w:ascii="Open Sans" w:eastAsia="Times New Roman" w:hAnsi="Open Sans" w:cs="Open Sans"/>
          <w:b/>
          <w:bCs/>
          <w:color w:val="333333"/>
          <w:sz w:val="32"/>
          <w:szCs w:val="32"/>
          <w:shd w:val="clear" w:color="auto" w:fill="FFFFFF"/>
        </w:rPr>
        <w:t>Vendor Tiers</w:t>
      </w:r>
    </w:p>
    <w:p w14:paraId="24A45E57" w14:textId="68E4AE65" w:rsidR="006B3D11" w:rsidRDefault="006B3D11" w:rsidP="006B3D11">
      <w:pPr>
        <w:jc w:val="center"/>
        <w:rPr>
          <w:rFonts w:ascii="Open Sans" w:eastAsia="Times New Roman" w:hAnsi="Open Sans" w:cs="Open Sans"/>
          <w:color w:val="333333"/>
          <w:sz w:val="32"/>
          <w:szCs w:val="32"/>
          <w:shd w:val="clear" w:color="auto" w:fill="FFFFFF"/>
        </w:rPr>
      </w:pPr>
      <w:r>
        <w:rPr>
          <w:rFonts w:ascii="Open Sans" w:eastAsia="Times New Roman" w:hAnsi="Open Sans" w:cs="Open Sans"/>
          <w:color w:val="333333"/>
          <w:sz w:val="32"/>
          <w:szCs w:val="32"/>
          <w:shd w:val="clear" w:color="auto" w:fill="FFFFFF"/>
        </w:rPr>
        <w:t xml:space="preserve">See the below list of tiers you can chose from as a vendor. Each tier includes the benefits for choosing that specific tier. </w:t>
      </w:r>
    </w:p>
    <w:p w14:paraId="62891044" w14:textId="77777777" w:rsidR="00AD45DF" w:rsidRPr="006B3D11" w:rsidRDefault="00AD45DF" w:rsidP="006B3D11">
      <w:pPr>
        <w:jc w:val="center"/>
        <w:rPr>
          <w:rFonts w:ascii="Open Sans" w:eastAsia="Times New Roman" w:hAnsi="Open Sans" w:cs="Open Sans"/>
          <w:color w:val="333333"/>
          <w:sz w:val="32"/>
          <w:szCs w:val="32"/>
          <w:shd w:val="clear" w:color="auto" w:fill="FFFFFF"/>
        </w:rPr>
      </w:pPr>
    </w:p>
    <w:p w14:paraId="1FC8A295" w14:textId="2597E731" w:rsidR="006B3D11" w:rsidRPr="006B3D11" w:rsidRDefault="006B3D11">
      <w:pPr>
        <w:rPr>
          <w:rFonts w:ascii="Open Sans" w:eastAsia="Times New Roman" w:hAnsi="Open Sans" w:cs="Open Sans"/>
          <w:color w:val="333333"/>
          <w:sz w:val="32"/>
          <w:szCs w:val="32"/>
          <w:u w:val="single"/>
          <w:shd w:val="clear" w:color="auto" w:fill="FFFFFF"/>
        </w:rPr>
      </w:pPr>
      <w:r w:rsidRPr="006B3D11">
        <w:rPr>
          <w:rFonts w:ascii="Open Sans" w:eastAsia="Times New Roman" w:hAnsi="Open Sans" w:cs="Open Sans"/>
          <w:color w:val="333333"/>
          <w:sz w:val="32"/>
          <w:szCs w:val="32"/>
          <w:u w:val="single"/>
          <w:shd w:val="clear" w:color="auto" w:fill="FFFFFF"/>
        </w:rPr>
        <w:t>Bronze</w:t>
      </w:r>
      <w:r w:rsidR="007732B0">
        <w:rPr>
          <w:rFonts w:ascii="Open Sans" w:eastAsia="Times New Roman" w:hAnsi="Open Sans" w:cs="Open Sans"/>
          <w:color w:val="333333"/>
          <w:sz w:val="32"/>
          <w:szCs w:val="32"/>
          <w:u w:val="single"/>
          <w:shd w:val="clear" w:color="auto" w:fill="FFFFFF"/>
        </w:rPr>
        <w:t xml:space="preserve"> ($500):</w:t>
      </w:r>
    </w:p>
    <w:p w14:paraId="60A86748" w14:textId="3673D7D4" w:rsidR="00AD45DF" w:rsidRDefault="006B3D11" w:rsidP="006B3D11">
      <w:pPr>
        <w:shd w:val="clear" w:color="auto" w:fill="FFFFFF"/>
        <w:rPr>
          <w:rFonts w:ascii="Open Sans" w:eastAsia="Times New Roman" w:hAnsi="Open Sans" w:cs="Open Sans"/>
          <w:color w:val="333333"/>
          <w:sz w:val="32"/>
          <w:szCs w:val="32"/>
          <w:shd w:val="clear" w:color="auto" w:fill="FFFFFF"/>
        </w:rPr>
      </w:pPr>
      <w:r>
        <w:rPr>
          <w:rFonts w:ascii="Open Sans" w:eastAsia="Times New Roman" w:hAnsi="Open Sans" w:cs="Open Sans"/>
          <w:color w:val="333333"/>
          <w:sz w:val="32"/>
          <w:szCs w:val="32"/>
          <w:shd w:val="clear" w:color="auto" w:fill="FFFFFF"/>
        </w:rPr>
        <w:t>-</w:t>
      </w:r>
      <w:r w:rsidR="00AD45DF">
        <w:rPr>
          <w:rFonts w:ascii="Open Sans" w:eastAsia="Times New Roman" w:hAnsi="Open Sans" w:cs="Open Sans"/>
          <w:color w:val="333333"/>
          <w:sz w:val="32"/>
          <w:szCs w:val="32"/>
          <w:shd w:val="clear" w:color="auto" w:fill="FFFFFF"/>
        </w:rPr>
        <w:t>S</w:t>
      </w:r>
      <w:r w:rsidRPr="006B3D11">
        <w:rPr>
          <w:rFonts w:ascii="Open Sans" w:eastAsia="Times New Roman" w:hAnsi="Open Sans" w:cs="Open Sans" w:hint="cs"/>
          <w:color w:val="333333"/>
          <w:sz w:val="32"/>
          <w:szCs w:val="32"/>
          <w:shd w:val="clear" w:color="auto" w:fill="FFFFFF"/>
        </w:rPr>
        <w:t xml:space="preserve">upersized logo during opening and breaks. </w:t>
      </w:r>
    </w:p>
    <w:p w14:paraId="7B3FF77B" w14:textId="378F1DAF" w:rsidR="006B3D11" w:rsidRPr="006B3D11" w:rsidRDefault="00AD45DF" w:rsidP="006B3D11">
      <w:pPr>
        <w:shd w:val="clear" w:color="auto" w:fill="FFFFFF"/>
        <w:rPr>
          <w:rFonts w:ascii="Open Sans" w:eastAsia="Times New Roman" w:hAnsi="Open Sans" w:cs="Open Sans"/>
          <w:color w:val="333333"/>
          <w:sz w:val="32"/>
          <w:szCs w:val="32"/>
          <w:shd w:val="clear" w:color="auto" w:fill="FFFFFF"/>
        </w:rPr>
      </w:pPr>
      <w:r>
        <w:rPr>
          <w:rFonts w:ascii="Open Sans" w:eastAsia="Times New Roman" w:hAnsi="Open Sans" w:cs="Open Sans"/>
          <w:color w:val="333333"/>
          <w:sz w:val="32"/>
          <w:szCs w:val="32"/>
          <w:shd w:val="clear" w:color="auto" w:fill="FFFFFF"/>
        </w:rPr>
        <w:t>-</w:t>
      </w:r>
      <w:r w:rsidR="006B3D11" w:rsidRPr="006B3D11">
        <w:rPr>
          <w:rFonts w:ascii="Open Sans" w:eastAsia="Times New Roman" w:hAnsi="Open Sans" w:cs="Open Sans" w:hint="cs"/>
          <w:color w:val="333333"/>
          <w:sz w:val="32"/>
          <w:szCs w:val="32"/>
          <w:shd w:val="clear" w:color="auto" w:fill="FFFFFF"/>
        </w:rPr>
        <w:t>Featured in Vendor night logos by the food.</w:t>
      </w:r>
    </w:p>
    <w:p w14:paraId="1DB48F46" w14:textId="28516396" w:rsidR="006B3D11" w:rsidRPr="006B3D11" w:rsidRDefault="006B3D11">
      <w:pPr>
        <w:rPr>
          <w:rFonts w:ascii="Open Sans" w:eastAsia="Times New Roman" w:hAnsi="Open Sans" w:cs="Open Sans"/>
          <w:color w:val="333333"/>
          <w:sz w:val="32"/>
          <w:szCs w:val="32"/>
          <w:shd w:val="clear" w:color="auto" w:fill="FFFFFF"/>
        </w:rPr>
      </w:pPr>
    </w:p>
    <w:p w14:paraId="4C543C5E" w14:textId="55F6CE19" w:rsidR="006B3D11" w:rsidRPr="006B3D11" w:rsidRDefault="006B3D11">
      <w:pPr>
        <w:rPr>
          <w:rFonts w:ascii="Open Sans" w:eastAsia="Times New Roman" w:hAnsi="Open Sans" w:cs="Open Sans"/>
          <w:color w:val="333333"/>
          <w:sz w:val="32"/>
          <w:szCs w:val="32"/>
          <w:u w:val="single"/>
          <w:shd w:val="clear" w:color="auto" w:fill="FFFFFF"/>
        </w:rPr>
      </w:pPr>
      <w:r w:rsidRPr="006B3D11">
        <w:rPr>
          <w:rFonts w:ascii="Open Sans" w:eastAsia="Times New Roman" w:hAnsi="Open Sans" w:cs="Open Sans"/>
          <w:color w:val="333333"/>
          <w:sz w:val="32"/>
          <w:szCs w:val="32"/>
          <w:u w:val="single"/>
          <w:shd w:val="clear" w:color="auto" w:fill="FFFFFF"/>
        </w:rPr>
        <w:t>Silver</w:t>
      </w:r>
      <w:r w:rsidR="007732B0">
        <w:rPr>
          <w:rFonts w:ascii="Open Sans" w:eastAsia="Times New Roman" w:hAnsi="Open Sans" w:cs="Open Sans"/>
          <w:color w:val="333333"/>
          <w:sz w:val="32"/>
          <w:szCs w:val="32"/>
          <w:u w:val="single"/>
          <w:shd w:val="clear" w:color="auto" w:fill="FFFFFF"/>
        </w:rPr>
        <w:t xml:space="preserve"> ($1,000)</w:t>
      </w:r>
      <w:r w:rsidRPr="006B3D11">
        <w:rPr>
          <w:rFonts w:ascii="Open Sans" w:eastAsia="Times New Roman" w:hAnsi="Open Sans" w:cs="Open Sans"/>
          <w:color w:val="333333"/>
          <w:sz w:val="32"/>
          <w:szCs w:val="32"/>
          <w:u w:val="single"/>
          <w:shd w:val="clear" w:color="auto" w:fill="FFFFFF"/>
        </w:rPr>
        <w:t>:</w:t>
      </w:r>
    </w:p>
    <w:p w14:paraId="0AC9FDF6" w14:textId="4A26D0FD" w:rsidR="006B3D11" w:rsidRPr="006B3D11" w:rsidRDefault="00AD45DF" w:rsidP="006B3D11">
      <w:pPr>
        <w:shd w:val="clear" w:color="auto" w:fill="FFFFFF"/>
        <w:rPr>
          <w:rFonts w:ascii="Open Sans" w:eastAsia="Times New Roman" w:hAnsi="Open Sans" w:cs="Open Sans"/>
          <w:color w:val="333333"/>
          <w:sz w:val="32"/>
          <w:szCs w:val="32"/>
          <w:shd w:val="clear" w:color="auto" w:fill="FFFFFF"/>
        </w:rPr>
      </w:pPr>
      <w:r>
        <w:rPr>
          <w:rFonts w:ascii="Open Sans" w:eastAsia="Times New Roman" w:hAnsi="Open Sans" w:cs="Open Sans"/>
          <w:color w:val="333333"/>
          <w:sz w:val="32"/>
          <w:szCs w:val="32"/>
          <w:shd w:val="clear" w:color="auto" w:fill="FFFFFF"/>
        </w:rPr>
        <w:t>-</w:t>
      </w:r>
      <w:r w:rsidR="006B3D11" w:rsidRPr="006B3D11">
        <w:rPr>
          <w:rFonts w:ascii="Open Sans" w:eastAsia="Times New Roman" w:hAnsi="Open Sans" w:cs="Open Sans" w:hint="cs"/>
          <w:color w:val="333333"/>
          <w:sz w:val="32"/>
          <w:szCs w:val="32"/>
          <w:shd w:val="clear" w:color="auto" w:fill="FFFFFF"/>
        </w:rPr>
        <w:t>Present</w:t>
      </w:r>
      <w:r>
        <w:rPr>
          <w:rFonts w:ascii="Open Sans" w:eastAsia="Times New Roman" w:hAnsi="Open Sans" w:cs="Open Sans"/>
          <w:color w:val="333333"/>
          <w:sz w:val="32"/>
          <w:szCs w:val="32"/>
          <w:shd w:val="clear" w:color="auto" w:fill="FFFFFF"/>
        </w:rPr>
        <w:t>ation of</w:t>
      </w:r>
      <w:r w:rsidR="006B3D11" w:rsidRPr="006B3D11">
        <w:rPr>
          <w:rFonts w:ascii="Open Sans" w:eastAsia="Times New Roman" w:hAnsi="Open Sans" w:cs="Open Sans" w:hint="cs"/>
          <w:color w:val="333333"/>
          <w:sz w:val="32"/>
          <w:szCs w:val="32"/>
          <w:shd w:val="clear" w:color="auto" w:fill="FFFFFF"/>
        </w:rPr>
        <w:t xml:space="preserve"> their name and contact information for 5</w:t>
      </w:r>
      <w:r>
        <w:rPr>
          <w:rFonts w:ascii="Open Sans" w:eastAsia="Times New Roman" w:hAnsi="Open Sans" w:cs="Open Sans"/>
          <w:color w:val="333333"/>
          <w:sz w:val="32"/>
          <w:szCs w:val="32"/>
          <w:shd w:val="clear" w:color="auto" w:fill="FFFFFF"/>
        </w:rPr>
        <w:t>-</w:t>
      </w:r>
      <w:r w:rsidR="006B3D11" w:rsidRPr="006B3D11">
        <w:rPr>
          <w:rFonts w:ascii="Open Sans" w:eastAsia="Times New Roman" w:hAnsi="Open Sans" w:cs="Open Sans"/>
          <w:color w:val="333333"/>
          <w:sz w:val="32"/>
          <w:szCs w:val="32"/>
          <w:shd w:val="clear" w:color="auto" w:fill="FFFFFF"/>
        </w:rPr>
        <w:t>min</w:t>
      </w:r>
      <w:r w:rsidR="006B3D11">
        <w:rPr>
          <w:rFonts w:ascii="Open Sans" w:eastAsia="Times New Roman" w:hAnsi="Open Sans" w:cs="Open Sans"/>
          <w:color w:val="333333"/>
          <w:sz w:val="32"/>
          <w:szCs w:val="32"/>
          <w:shd w:val="clear" w:color="auto" w:fill="FFFFFF"/>
        </w:rPr>
        <w:t>utes</w:t>
      </w:r>
      <w:r w:rsidR="006B3D11" w:rsidRPr="006B3D11">
        <w:rPr>
          <w:rFonts w:ascii="Open Sans" w:eastAsia="Times New Roman" w:hAnsi="Open Sans" w:cs="Open Sans" w:hint="cs"/>
          <w:color w:val="333333"/>
          <w:sz w:val="32"/>
          <w:szCs w:val="32"/>
          <w:shd w:val="clear" w:color="auto" w:fill="FFFFFF"/>
        </w:rPr>
        <w:t xml:space="preserve"> after the lunch break on Friday General Session</w:t>
      </w:r>
      <w:r>
        <w:rPr>
          <w:rFonts w:ascii="Open Sans" w:eastAsia="Times New Roman" w:hAnsi="Open Sans" w:cs="Open Sans"/>
          <w:color w:val="333333"/>
          <w:sz w:val="32"/>
          <w:szCs w:val="32"/>
          <w:shd w:val="clear" w:color="auto" w:fill="FFFFFF"/>
        </w:rPr>
        <w:t xml:space="preserve">, </w:t>
      </w:r>
      <w:r w:rsidR="006B3D11" w:rsidRPr="006B3D11">
        <w:rPr>
          <w:rFonts w:ascii="Open Sans" w:eastAsia="Times New Roman" w:hAnsi="Open Sans" w:cs="Open Sans" w:hint="cs"/>
          <w:color w:val="333333"/>
          <w:sz w:val="32"/>
          <w:szCs w:val="32"/>
          <w:shd w:val="clear" w:color="auto" w:fill="FFFFFF"/>
        </w:rPr>
        <w:t xml:space="preserve">right after the welcome </w:t>
      </w:r>
      <w:r w:rsidRPr="006B3D11">
        <w:rPr>
          <w:rFonts w:ascii="Open Sans" w:eastAsia="Times New Roman" w:hAnsi="Open Sans" w:cs="Open Sans"/>
          <w:color w:val="333333"/>
          <w:sz w:val="32"/>
          <w:szCs w:val="32"/>
          <w:shd w:val="clear" w:color="auto" w:fill="FFFFFF"/>
        </w:rPr>
        <w:t>5-minute</w:t>
      </w:r>
      <w:r w:rsidR="006B3D11" w:rsidRPr="006B3D11">
        <w:rPr>
          <w:rFonts w:ascii="Open Sans" w:eastAsia="Times New Roman" w:hAnsi="Open Sans" w:cs="Open Sans" w:hint="cs"/>
          <w:color w:val="333333"/>
          <w:sz w:val="32"/>
          <w:szCs w:val="32"/>
          <w:shd w:val="clear" w:color="auto" w:fill="FFFFFF"/>
        </w:rPr>
        <w:t xml:space="preserve"> talk. </w:t>
      </w:r>
    </w:p>
    <w:p w14:paraId="02207BCC" w14:textId="5B6847D8" w:rsidR="006B3D11" w:rsidRPr="006B3D11" w:rsidRDefault="00AD45DF" w:rsidP="006B3D11">
      <w:pPr>
        <w:shd w:val="clear" w:color="auto" w:fill="FFFFFF"/>
        <w:rPr>
          <w:rFonts w:ascii="Open Sans" w:eastAsia="Times New Roman" w:hAnsi="Open Sans" w:cs="Open Sans"/>
          <w:color w:val="333333"/>
          <w:sz w:val="32"/>
          <w:szCs w:val="32"/>
          <w:shd w:val="clear" w:color="auto" w:fill="FFFFFF"/>
        </w:rPr>
      </w:pPr>
      <w:r>
        <w:rPr>
          <w:rFonts w:ascii="Open Sans" w:eastAsia="Times New Roman" w:hAnsi="Open Sans" w:cs="Open Sans"/>
          <w:color w:val="333333"/>
          <w:sz w:val="32"/>
          <w:szCs w:val="32"/>
          <w:shd w:val="clear" w:color="auto" w:fill="FFFFFF"/>
        </w:rPr>
        <w:t>-</w:t>
      </w:r>
      <w:r w:rsidR="006B3D11" w:rsidRPr="006B3D11">
        <w:rPr>
          <w:rFonts w:ascii="Open Sans" w:eastAsia="Times New Roman" w:hAnsi="Open Sans" w:cs="Open Sans" w:hint="cs"/>
          <w:color w:val="333333"/>
          <w:sz w:val="32"/>
          <w:szCs w:val="32"/>
          <w:shd w:val="clear" w:color="auto" w:fill="FFFFFF"/>
        </w:rPr>
        <w:t xml:space="preserve">Might have a </w:t>
      </w:r>
      <w:r w:rsidRPr="006B3D11">
        <w:rPr>
          <w:rFonts w:ascii="Open Sans" w:eastAsia="Times New Roman" w:hAnsi="Open Sans" w:cs="Open Sans"/>
          <w:color w:val="333333"/>
          <w:sz w:val="32"/>
          <w:szCs w:val="32"/>
          <w:shd w:val="clear" w:color="auto" w:fill="FFFFFF"/>
        </w:rPr>
        <w:t>2–3-minute</w:t>
      </w:r>
      <w:r w:rsidR="006B3D11" w:rsidRPr="006B3D11">
        <w:rPr>
          <w:rFonts w:ascii="Open Sans" w:eastAsia="Times New Roman" w:hAnsi="Open Sans" w:cs="Open Sans" w:hint="cs"/>
          <w:color w:val="333333"/>
          <w:sz w:val="32"/>
          <w:szCs w:val="32"/>
          <w:shd w:val="clear" w:color="auto" w:fill="FFFFFF"/>
        </w:rPr>
        <w:t xml:space="preserve"> video showcased </w:t>
      </w:r>
      <w:r>
        <w:rPr>
          <w:rFonts w:ascii="Open Sans" w:eastAsia="Times New Roman" w:hAnsi="Open Sans" w:cs="Open Sans"/>
          <w:color w:val="333333"/>
          <w:sz w:val="32"/>
          <w:szCs w:val="32"/>
          <w:shd w:val="clear" w:color="auto" w:fill="FFFFFF"/>
        </w:rPr>
        <w:t>o</w:t>
      </w:r>
      <w:r w:rsidR="006B3D11" w:rsidRPr="006B3D11">
        <w:rPr>
          <w:rFonts w:ascii="Open Sans" w:eastAsia="Times New Roman" w:hAnsi="Open Sans" w:cs="Open Sans" w:hint="cs"/>
          <w:color w:val="333333"/>
          <w:sz w:val="32"/>
          <w:szCs w:val="32"/>
          <w:shd w:val="clear" w:color="auto" w:fill="FFFFFF"/>
        </w:rPr>
        <w:t>n the screen like a commercial. Total time can’t exceed 5 min.</w:t>
      </w:r>
    </w:p>
    <w:p w14:paraId="71DE2E64" w14:textId="77777777" w:rsidR="00AD45DF" w:rsidRDefault="00AD45DF" w:rsidP="006B3D11">
      <w:pPr>
        <w:shd w:val="clear" w:color="auto" w:fill="FFFFFF"/>
        <w:rPr>
          <w:rFonts w:ascii="Open Sans" w:eastAsia="Times New Roman" w:hAnsi="Open Sans" w:cs="Open Sans"/>
          <w:color w:val="333333"/>
          <w:sz w:val="32"/>
          <w:szCs w:val="32"/>
          <w:shd w:val="clear" w:color="auto" w:fill="FFFFFF"/>
        </w:rPr>
      </w:pPr>
      <w:r>
        <w:rPr>
          <w:rFonts w:ascii="Open Sans" w:eastAsia="Times New Roman" w:hAnsi="Open Sans" w:cs="Open Sans"/>
          <w:color w:val="333333"/>
          <w:sz w:val="32"/>
          <w:szCs w:val="32"/>
          <w:shd w:val="clear" w:color="auto" w:fill="FFFFFF"/>
        </w:rPr>
        <w:lastRenderedPageBreak/>
        <w:t>-</w:t>
      </w:r>
      <w:r w:rsidR="006B3D11" w:rsidRPr="006B3D11">
        <w:rPr>
          <w:rFonts w:ascii="Open Sans" w:eastAsia="Times New Roman" w:hAnsi="Open Sans" w:cs="Open Sans" w:hint="cs"/>
          <w:color w:val="333333"/>
          <w:sz w:val="32"/>
          <w:szCs w:val="32"/>
          <w:shd w:val="clear" w:color="auto" w:fill="FFFFFF"/>
        </w:rPr>
        <w:t xml:space="preserve">Being featured as </w:t>
      </w:r>
      <w:r>
        <w:rPr>
          <w:rFonts w:ascii="Open Sans" w:eastAsia="Times New Roman" w:hAnsi="Open Sans" w:cs="Open Sans"/>
          <w:color w:val="333333"/>
          <w:sz w:val="32"/>
          <w:szCs w:val="32"/>
          <w:shd w:val="clear" w:color="auto" w:fill="FFFFFF"/>
        </w:rPr>
        <w:t>silver</w:t>
      </w:r>
      <w:r w:rsidR="006B3D11" w:rsidRPr="006B3D11">
        <w:rPr>
          <w:rFonts w:ascii="Open Sans" w:eastAsia="Times New Roman" w:hAnsi="Open Sans" w:cs="Open Sans" w:hint="cs"/>
          <w:color w:val="333333"/>
          <w:sz w:val="32"/>
          <w:szCs w:val="32"/>
          <w:shd w:val="clear" w:color="auto" w:fill="FFFFFF"/>
        </w:rPr>
        <w:t xml:space="preserve"> sponsor with supersized logo during opening and breaks. </w:t>
      </w:r>
    </w:p>
    <w:p w14:paraId="3339E1C7" w14:textId="73A6A7E3" w:rsidR="006B3D11" w:rsidRPr="006B3D11" w:rsidRDefault="00AD45DF" w:rsidP="006B3D11">
      <w:pPr>
        <w:shd w:val="clear" w:color="auto" w:fill="FFFFFF"/>
        <w:rPr>
          <w:rFonts w:ascii="Open Sans" w:eastAsia="Times New Roman" w:hAnsi="Open Sans" w:cs="Open Sans"/>
          <w:color w:val="333333"/>
          <w:sz w:val="32"/>
          <w:szCs w:val="32"/>
          <w:shd w:val="clear" w:color="auto" w:fill="FFFFFF"/>
        </w:rPr>
      </w:pPr>
      <w:r>
        <w:rPr>
          <w:rFonts w:ascii="Open Sans" w:eastAsia="Times New Roman" w:hAnsi="Open Sans" w:cs="Open Sans"/>
          <w:color w:val="333333"/>
          <w:sz w:val="32"/>
          <w:szCs w:val="32"/>
          <w:shd w:val="clear" w:color="auto" w:fill="FFFFFF"/>
        </w:rPr>
        <w:t>-</w:t>
      </w:r>
      <w:r w:rsidR="006B3D11" w:rsidRPr="006B3D11">
        <w:rPr>
          <w:rFonts w:ascii="Open Sans" w:eastAsia="Times New Roman" w:hAnsi="Open Sans" w:cs="Open Sans" w:hint="cs"/>
          <w:color w:val="333333"/>
          <w:sz w:val="32"/>
          <w:szCs w:val="32"/>
          <w:shd w:val="clear" w:color="auto" w:fill="FFFFFF"/>
        </w:rPr>
        <w:t>Featured in Vendor night logos by the food.</w:t>
      </w:r>
    </w:p>
    <w:p w14:paraId="7D88BDB7" w14:textId="77777777" w:rsidR="006B3D11" w:rsidRPr="006B3D11" w:rsidRDefault="006B3D11">
      <w:pPr>
        <w:rPr>
          <w:rFonts w:ascii="Open Sans" w:eastAsia="Times New Roman" w:hAnsi="Open Sans" w:cs="Open Sans"/>
          <w:color w:val="333333"/>
          <w:sz w:val="32"/>
          <w:szCs w:val="32"/>
          <w:shd w:val="clear" w:color="auto" w:fill="FFFFFF"/>
        </w:rPr>
      </w:pPr>
    </w:p>
    <w:p w14:paraId="015345D0" w14:textId="73188133" w:rsidR="006B3D11" w:rsidRPr="006B3D11" w:rsidRDefault="006B3D11">
      <w:pPr>
        <w:rPr>
          <w:rFonts w:ascii="Open Sans" w:eastAsia="Times New Roman" w:hAnsi="Open Sans" w:cs="Open Sans"/>
          <w:color w:val="333333"/>
          <w:sz w:val="32"/>
          <w:szCs w:val="32"/>
          <w:u w:val="single"/>
          <w:shd w:val="clear" w:color="auto" w:fill="FFFFFF"/>
        </w:rPr>
      </w:pPr>
      <w:r w:rsidRPr="006B3D11">
        <w:rPr>
          <w:rFonts w:ascii="Open Sans" w:eastAsia="Times New Roman" w:hAnsi="Open Sans" w:cs="Open Sans"/>
          <w:color w:val="333333"/>
          <w:sz w:val="32"/>
          <w:szCs w:val="32"/>
          <w:u w:val="single"/>
          <w:shd w:val="clear" w:color="auto" w:fill="FFFFFF"/>
        </w:rPr>
        <w:t>Gold</w:t>
      </w:r>
      <w:r w:rsidR="007732B0">
        <w:rPr>
          <w:rFonts w:ascii="Open Sans" w:eastAsia="Times New Roman" w:hAnsi="Open Sans" w:cs="Open Sans"/>
          <w:color w:val="333333"/>
          <w:sz w:val="32"/>
          <w:szCs w:val="32"/>
          <w:u w:val="single"/>
          <w:shd w:val="clear" w:color="auto" w:fill="FFFFFF"/>
        </w:rPr>
        <w:t xml:space="preserve"> ($2,000)</w:t>
      </w:r>
      <w:r w:rsidRPr="006B3D11">
        <w:rPr>
          <w:rFonts w:ascii="Open Sans" w:eastAsia="Times New Roman" w:hAnsi="Open Sans" w:cs="Open Sans"/>
          <w:color w:val="333333"/>
          <w:sz w:val="32"/>
          <w:szCs w:val="32"/>
          <w:u w:val="single"/>
          <w:shd w:val="clear" w:color="auto" w:fill="FFFFFF"/>
        </w:rPr>
        <w:t xml:space="preserve">: </w:t>
      </w:r>
    </w:p>
    <w:p w14:paraId="37A6D43A" w14:textId="5B83AF84" w:rsidR="006B3D11" w:rsidRPr="006B3D11" w:rsidRDefault="00AD45DF" w:rsidP="006B3D11">
      <w:pPr>
        <w:shd w:val="clear" w:color="auto" w:fill="FFFFFF"/>
        <w:rPr>
          <w:rFonts w:ascii="Open Sans" w:eastAsia="Times New Roman" w:hAnsi="Open Sans" w:cs="Open Sans"/>
          <w:color w:val="333333"/>
          <w:sz w:val="32"/>
          <w:szCs w:val="32"/>
          <w:shd w:val="clear" w:color="auto" w:fill="FFFFFF"/>
        </w:rPr>
      </w:pPr>
      <w:r>
        <w:rPr>
          <w:rFonts w:ascii="Open Sans" w:eastAsia="Times New Roman" w:hAnsi="Open Sans" w:cs="Open Sans"/>
          <w:color w:val="333333"/>
          <w:sz w:val="32"/>
          <w:szCs w:val="32"/>
          <w:shd w:val="clear" w:color="auto" w:fill="FFFFFF"/>
        </w:rPr>
        <w:t>-</w:t>
      </w:r>
      <w:r w:rsidR="006B3D11" w:rsidRPr="006B3D11">
        <w:rPr>
          <w:rFonts w:ascii="Open Sans" w:eastAsia="Times New Roman" w:hAnsi="Open Sans" w:cs="Open Sans" w:hint="cs"/>
          <w:color w:val="333333"/>
          <w:sz w:val="32"/>
          <w:szCs w:val="32"/>
          <w:shd w:val="clear" w:color="auto" w:fill="FFFFFF"/>
        </w:rPr>
        <w:t>In addition to the registered vendor, can bring a second person without additional cost.</w:t>
      </w:r>
    </w:p>
    <w:p w14:paraId="16287A9B" w14:textId="60714707" w:rsidR="006B3D11" w:rsidRPr="006B3D11" w:rsidRDefault="00AD45DF" w:rsidP="006B3D11">
      <w:pPr>
        <w:shd w:val="clear" w:color="auto" w:fill="FFFFFF"/>
        <w:rPr>
          <w:rFonts w:ascii="Open Sans" w:eastAsia="Times New Roman" w:hAnsi="Open Sans" w:cs="Open Sans"/>
          <w:color w:val="333333"/>
          <w:sz w:val="32"/>
          <w:szCs w:val="32"/>
          <w:shd w:val="clear" w:color="auto" w:fill="FFFFFF"/>
        </w:rPr>
      </w:pPr>
      <w:r>
        <w:rPr>
          <w:rFonts w:ascii="Open Sans" w:eastAsia="Times New Roman" w:hAnsi="Open Sans" w:cs="Open Sans"/>
          <w:color w:val="333333"/>
          <w:sz w:val="32"/>
          <w:szCs w:val="32"/>
          <w:shd w:val="clear" w:color="auto" w:fill="FFFFFF"/>
        </w:rPr>
        <w:t>-</w:t>
      </w:r>
      <w:r w:rsidR="006B3D11" w:rsidRPr="006B3D11">
        <w:rPr>
          <w:rFonts w:ascii="Open Sans" w:eastAsia="Times New Roman" w:hAnsi="Open Sans" w:cs="Open Sans" w:hint="cs"/>
          <w:color w:val="333333"/>
          <w:sz w:val="32"/>
          <w:szCs w:val="32"/>
          <w:shd w:val="clear" w:color="auto" w:fill="FFFFFF"/>
        </w:rPr>
        <w:t>Present</w:t>
      </w:r>
      <w:r>
        <w:rPr>
          <w:rFonts w:ascii="Open Sans" w:eastAsia="Times New Roman" w:hAnsi="Open Sans" w:cs="Open Sans"/>
          <w:color w:val="333333"/>
          <w:sz w:val="32"/>
          <w:szCs w:val="32"/>
          <w:shd w:val="clear" w:color="auto" w:fill="FFFFFF"/>
        </w:rPr>
        <w:t>ation of</w:t>
      </w:r>
      <w:r w:rsidR="006B3D11" w:rsidRPr="006B3D11">
        <w:rPr>
          <w:rFonts w:ascii="Open Sans" w:eastAsia="Times New Roman" w:hAnsi="Open Sans" w:cs="Open Sans" w:hint="cs"/>
          <w:color w:val="333333"/>
          <w:sz w:val="32"/>
          <w:szCs w:val="32"/>
          <w:shd w:val="clear" w:color="auto" w:fill="FFFFFF"/>
        </w:rPr>
        <w:t xml:space="preserve"> their name and contact information for 5</w:t>
      </w:r>
      <w:r>
        <w:rPr>
          <w:rFonts w:ascii="Open Sans" w:eastAsia="Times New Roman" w:hAnsi="Open Sans" w:cs="Open Sans"/>
          <w:color w:val="333333"/>
          <w:sz w:val="32"/>
          <w:szCs w:val="32"/>
          <w:shd w:val="clear" w:color="auto" w:fill="FFFFFF"/>
        </w:rPr>
        <w:t>-</w:t>
      </w:r>
      <w:r w:rsidR="006B3D11" w:rsidRPr="006B3D11">
        <w:rPr>
          <w:rFonts w:ascii="Open Sans" w:eastAsia="Times New Roman" w:hAnsi="Open Sans" w:cs="Open Sans" w:hint="cs"/>
          <w:color w:val="333333"/>
          <w:sz w:val="32"/>
          <w:szCs w:val="32"/>
          <w:shd w:val="clear" w:color="auto" w:fill="FFFFFF"/>
        </w:rPr>
        <w:t>min</w:t>
      </w:r>
      <w:r>
        <w:rPr>
          <w:rFonts w:ascii="Open Sans" w:eastAsia="Times New Roman" w:hAnsi="Open Sans" w:cs="Open Sans"/>
          <w:color w:val="333333"/>
          <w:sz w:val="32"/>
          <w:szCs w:val="32"/>
          <w:shd w:val="clear" w:color="auto" w:fill="FFFFFF"/>
        </w:rPr>
        <w:t>utes</w:t>
      </w:r>
      <w:r w:rsidR="006B3D11" w:rsidRPr="006B3D11">
        <w:rPr>
          <w:rFonts w:ascii="Open Sans" w:eastAsia="Times New Roman" w:hAnsi="Open Sans" w:cs="Open Sans" w:hint="cs"/>
          <w:color w:val="333333"/>
          <w:sz w:val="32"/>
          <w:szCs w:val="32"/>
          <w:shd w:val="clear" w:color="auto" w:fill="FFFFFF"/>
        </w:rPr>
        <w:t xml:space="preserve"> at the opening of Thursday PDC and Friday General Session</w:t>
      </w:r>
      <w:r>
        <w:rPr>
          <w:rFonts w:ascii="Open Sans" w:eastAsia="Times New Roman" w:hAnsi="Open Sans" w:cs="Open Sans"/>
          <w:color w:val="333333"/>
          <w:sz w:val="32"/>
          <w:szCs w:val="32"/>
          <w:shd w:val="clear" w:color="auto" w:fill="FFFFFF"/>
        </w:rPr>
        <w:t>,</w:t>
      </w:r>
      <w:r w:rsidR="006B3D11" w:rsidRPr="006B3D11">
        <w:rPr>
          <w:rFonts w:ascii="Open Sans" w:eastAsia="Times New Roman" w:hAnsi="Open Sans" w:cs="Open Sans" w:hint="cs"/>
          <w:color w:val="333333"/>
          <w:sz w:val="32"/>
          <w:szCs w:val="32"/>
          <w:shd w:val="clear" w:color="auto" w:fill="FFFFFF"/>
        </w:rPr>
        <w:t xml:space="preserve"> right after the welcome </w:t>
      </w:r>
      <w:r w:rsidRPr="006B3D11">
        <w:rPr>
          <w:rFonts w:ascii="Open Sans" w:eastAsia="Times New Roman" w:hAnsi="Open Sans" w:cs="Open Sans"/>
          <w:color w:val="333333"/>
          <w:sz w:val="32"/>
          <w:szCs w:val="32"/>
          <w:shd w:val="clear" w:color="auto" w:fill="FFFFFF"/>
        </w:rPr>
        <w:t>5-minute</w:t>
      </w:r>
      <w:r w:rsidR="006B3D11" w:rsidRPr="006B3D11">
        <w:rPr>
          <w:rFonts w:ascii="Open Sans" w:eastAsia="Times New Roman" w:hAnsi="Open Sans" w:cs="Open Sans" w:hint="cs"/>
          <w:color w:val="333333"/>
          <w:sz w:val="32"/>
          <w:szCs w:val="32"/>
          <w:shd w:val="clear" w:color="auto" w:fill="FFFFFF"/>
        </w:rPr>
        <w:t xml:space="preserve"> talk. </w:t>
      </w:r>
    </w:p>
    <w:p w14:paraId="29F4555E" w14:textId="11DE253E" w:rsidR="006B3D11" w:rsidRPr="006B3D11" w:rsidRDefault="00AD45DF" w:rsidP="006B3D11">
      <w:pPr>
        <w:shd w:val="clear" w:color="auto" w:fill="FFFFFF"/>
        <w:rPr>
          <w:rFonts w:ascii="Open Sans" w:eastAsia="Times New Roman" w:hAnsi="Open Sans" w:cs="Open Sans"/>
          <w:color w:val="333333"/>
          <w:sz w:val="32"/>
          <w:szCs w:val="32"/>
          <w:shd w:val="clear" w:color="auto" w:fill="FFFFFF"/>
        </w:rPr>
      </w:pPr>
      <w:r>
        <w:rPr>
          <w:rFonts w:ascii="Open Sans" w:eastAsia="Times New Roman" w:hAnsi="Open Sans" w:cs="Open Sans"/>
          <w:color w:val="333333"/>
          <w:sz w:val="32"/>
          <w:szCs w:val="32"/>
          <w:shd w:val="clear" w:color="auto" w:fill="FFFFFF"/>
        </w:rPr>
        <w:t>-</w:t>
      </w:r>
      <w:r w:rsidR="006B3D11" w:rsidRPr="006B3D11">
        <w:rPr>
          <w:rFonts w:ascii="Open Sans" w:eastAsia="Times New Roman" w:hAnsi="Open Sans" w:cs="Open Sans" w:hint="cs"/>
          <w:color w:val="333333"/>
          <w:sz w:val="32"/>
          <w:szCs w:val="32"/>
          <w:shd w:val="clear" w:color="auto" w:fill="FFFFFF"/>
        </w:rPr>
        <w:t xml:space="preserve">Might have a </w:t>
      </w:r>
      <w:r w:rsidRPr="006B3D11">
        <w:rPr>
          <w:rFonts w:ascii="Open Sans" w:eastAsia="Times New Roman" w:hAnsi="Open Sans" w:cs="Open Sans"/>
          <w:color w:val="333333"/>
          <w:sz w:val="32"/>
          <w:szCs w:val="32"/>
          <w:shd w:val="clear" w:color="auto" w:fill="FFFFFF"/>
        </w:rPr>
        <w:t>2–3-minute</w:t>
      </w:r>
      <w:r w:rsidR="006B3D11" w:rsidRPr="006B3D11">
        <w:rPr>
          <w:rFonts w:ascii="Open Sans" w:eastAsia="Times New Roman" w:hAnsi="Open Sans" w:cs="Open Sans" w:hint="cs"/>
          <w:color w:val="333333"/>
          <w:sz w:val="32"/>
          <w:szCs w:val="32"/>
          <w:shd w:val="clear" w:color="auto" w:fill="FFFFFF"/>
        </w:rPr>
        <w:t xml:space="preserve"> video showcased </w:t>
      </w:r>
      <w:r>
        <w:rPr>
          <w:rFonts w:ascii="Open Sans" w:eastAsia="Times New Roman" w:hAnsi="Open Sans" w:cs="Open Sans"/>
          <w:color w:val="333333"/>
          <w:sz w:val="32"/>
          <w:szCs w:val="32"/>
          <w:shd w:val="clear" w:color="auto" w:fill="FFFFFF"/>
        </w:rPr>
        <w:t>o</w:t>
      </w:r>
      <w:r w:rsidR="006B3D11" w:rsidRPr="006B3D11">
        <w:rPr>
          <w:rFonts w:ascii="Open Sans" w:eastAsia="Times New Roman" w:hAnsi="Open Sans" w:cs="Open Sans" w:hint="cs"/>
          <w:color w:val="333333"/>
          <w:sz w:val="32"/>
          <w:szCs w:val="32"/>
          <w:shd w:val="clear" w:color="auto" w:fill="FFFFFF"/>
        </w:rPr>
        <w:t>n the screen like a commercial</w:t>
      </w:r>
      <w:r>
        <w:rPr>
          <w:rFonts w:ascii="Open Sans" w:eastAsia="Times New Roman" w:hAnsi="Open Sans" w:cs="Open Sans"/>
          <w:color w:val="333333"/>
          <w:sz w:val="32"/>
          <w:szCs w:val="32"/>
          <w:shd w:val="clear" w:color="auto" w:fill="FFFFFF"/>
        </w:rPr>
        <w:t>.</w:t>
      </w:r>
      <w:r w:rsidR="006B3D11" w:rsidRPr="006B3D11">
        <w:rPr>
          <w:rFonts w:ascii="Open Sans" w:eastAsia="Times New Roman" w:hAnsi="Open Sans" w:cs="Open Sans" w:hint="cs"/>
          <w:color w:val="333333"/>
          <w:sz w:val="32"/>
          <w:szCs w:val="32"/>
          <w:shd w:val="clear" w:color="auto" w:fill="FFFFFF"/>
        </w:rPr>
        <w:t xml:space="preserve"> Total time can’t exceed 5 min.</w:t>
      </w:r>
    </w:p>
    <w:p w14:paraId="7FFD4FC8" w14:textId="77777777" w:rsidR="00AD45DF" w:rsidRDefault="00AD45DF" w:rsidP="006B3D11">
      <w:pPr>
        <w:shd w:val="clear" w:color="auto" w:fill="FFFFFF"/>
        <w:rPr>
          <w:rFonts w:ascii="Open Sans" w:eastAsia="Times New Roman" w:hAnsi="Open Sans" w:cs="Open Sans"/>
          <w:color w:val="333333"/>
          <w:sz w:val="32"/>
          <w:szCs w:val="32"/>
          <w:shd w:val="clear" w:color="auto" w:fill="FFFFFF"/>
        </w:rPr>
      </w:pPr>
      <w:r>
        <w:rPr>
          <w:rFonts w:ascii="Open Sans" w:eastAsia="Times New Roman" w:hAnsi="Open Sans" w:cs="Open Sans"/>
          <w:color w:val="333333"/>
          <w:sz w:val="32"/>
          <w:szCs w:val="32"/>
          <w:shd w:val="clear" w:color="auto" w:fill="FFFFFF"/>
        </w:rPr>
        <w:t>-</w:t>
      </w:r>
      <w:r w:rsidR="006B3D11" w:rsidRPr="006B3D11">
        <w:rPr>
          <w:rFonts w:ascii="Open Sans" w:eastAsia="Times New Roman" w:hAnsi="Open Sans" w:cs="Open Sans" w:hint="cs"/>
          <w:color w:val="333333"/>
          <w:sz w:val="32"/>
          <w:szCs w:val="32"/>
          <w:shd w:val="clear" w:color="auto" w:fill="FFFFFF"/>
        </w:rPr>
        <w:t xml:space="preserve">Being featured as </w:t>
      </w:r>
      <w:r>
        <w:rPr>
          <w:rFonts w:ascii="Open Sans" w:eastAsia="Times New Roman" w:hAnsi="Open Sans" w:cs="Open Sans"/>
          <w:color w:val="333333"/>
          <w:sz w:val="32"/>
          <w:szCs w:val="32"/>
          <w:shd w:val="clear" w:color="auto" w:fill="FFFFFF"/>
        </w:rPr>
        <w:t>gold</w:t>
      </w:r>
      <w:r w:rsidR="006B3D11" w:rsidRPr="006B3D11">
        <w:rPr>
          <w:rFonts w:ascii="Open Sans" w:eastAsia="Times New Roman" w:hAnsi="Open Sans" w:cs="Open Sans" w:hint="cs"/>
          <w:color w:val="333333"/>
          <w:sz w:val="32"/>
          <w:szCs w:val="32"/>
          <w:shd w:val="clear" w:color="auto" w:fill="FFFFFF"/>
        </w:rPr>
        <w:t xml:space="preserve"> sponsor with supersized logo during opening and breaks. </w:t>
      </w:r>
    </w:p>
    <w:p w14:paraId="22C89919" w14:textId="33EAB959" w:rsidR="006B3D11" w:rsidRPr="006B3D11" w:rsidRDefault="00AD45DF" w:rsidP="006B3D11">
      <w:pPr>
        <w:shd w:val="clear" w:color="auto" w:fill="FFFFFF"/>
        <w:rPr>
          <w:rFonts w:ascii="Open Sans" w:eastAsia="Times New Roman" w:hAnsi="Open Sans" w:cs="Open Sans"/>
          <w:color w:val="333333"/>
          <w:sz w:val="32"/>
          <w:szCs w:val="32"/>
          <w:shd w:val="clear" w:color="auto" w:fill="FFFFFF"/>
        </w:rPr>
      </w:pPr>
      <w:r>
        <w:rPr>
          <w:rFonts w:ascii="Open Sans" w:eastAsia="Times New Roman" w:hAnsi="Open Sans" w:cs="Open Sans"/>
          <w:color w:val="333333"/>
          <w:sz w:val="32"/>
          <w:szCs w:val="32"/>
          <w:shd w:val="clear" w:color="auto" w:fill="FFFFFF"/>
        </w:rPr>
        <w:t>-</w:t>
      </w:r>
      <w:r w:rsidR="006B3D11" w:rsidRPr="006B3D11">
        <w:rPr>
          <w:rFonts w:ascii="Open Sans" w:eastAsia="Times New Roman" w:hAnsi="Open Sans" w:cs="Open Sans" w:hint="cs"/>
          <w:color w:val="333333"/>
          <w:sz w:val="32"/>
          <w:szCs w:val="32"/>
          <w:shd w:val="clear" w:color="auto" w:fill="FFFFFF"/>
        </w:rPr>
        <w:t>Featured in Vendor night logos by the food</w:t>
      </w:r>
      <w:r w:rsidR="006B3D11" w:rsidRPr="006B3D11">
        <w:rPr>
          <w:rFonts w:ascii="Open Sans" w:eastAsia="Times New Roman" w:hAnsi="Open Sans" w:cs="Open Sans"/>
          <w:color w:val="333333"/>
          <w:sz w:val="32"/>
          <w:szCs w:val="32"/>
          <w:shd w:val="clear" w:color="auto" w:fill="FFFFFF"/>
        </w:rPr>
        <w:t>.</w:t>
      </w:r>
    </w:p>
    <w:sectPr w:rsidR="006B3D11" w:rsidRPr="006B3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6D"/>
    <w:rsid w:val="00036C6D"/>
    <w:rsid w:val="006B3D11"/>
    <w:rsid w:val="007459C6"/>
    <w:rsid w:val="007732B0"/>
    <w:rsid w:val="00AD45DF"/>
    <w:rsid w:val="00C8290A"/>
    <w:rsid w:val="00E74910"/>
    <w:rsid w:val="00F7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0C3E"/>
  <w15:chartTrackingRefBased/>
  <w15:docId w15:val="{5835D27F-2512-9943-A5FF-8311C87E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0584">
      <w:bodyDiv w:val="1"/>
      <w:marLeft w:val="0"/>
      <w:marRight w:val="0"/>
      <w:marTop w:val="0"/>
      <w:marBottom w:val="0"/>
      <w:divBdr>
        <w:top w:val="none" w:sz="0" w:space="0" w:color="auto"/>
        <w:left w:val="none" w:sz="0" w:space="0" w:color="auto"/>
        <w:bottom w:val="none" w:sz="0" w:space="0" w:color="auto"/>
        <w:right w:val="none" w:sz="0" w:space="0" w:color="auto"/>
      </w:divBdr>
      <w:divsChild>
        <w:div w:id="4646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097109">
              <w:marLeft w:val="0"/>
              <w:marRight w:val="0"/>
              <w:marTop w:val="0"/>
              <w:marBottom w:val="0"/>
              <w:divBdr>
                <w:top w:val="none" w:sz="0" w:space="0" w:color="auto"/>
                <w:left w:val="none" w:sz="0" w:space="0" w:color="auto"/>
                <w:bottom w:val="none" w:sz="0" w:space="0" w:color="auto"/>
                <w:right w:val="none" w:sz="0" w:space="0" w:color="auto"/>
              </w:divBdr>
              <w:divsChild>
                <w:div w:id="1955668595">
                  <w:marLeft w:val="0"/>
                  <w:marRight w:val="0"/>
                  <w:marTop w:val="0"/>
                  <w:marBottom w:val="0"/>
                  <w:divBdr>
                    <w:top w:val="none" w:sz="0" w:space="0" w:color="auto"/>
                    <w:left w:val="none" w:sz="0" w:space="0" w:color="auto"/>
                    <w:bottom w:val="none" w:sz="0" w:space="0" w:color="auto"/>
                    <w:right w:val="none" w:sz="0" w:space="0" w:color="auto"/>
                  </w:divBdr>
                  <w:divsChild>
                    <w:div w:id="634725038">
                      <w:marLeft w:val="0"/>
                      <w:marRight w:val="0"/>
                      <w:marTop w:val="0"/>
                      <w:marBottom w:val="0"/>
                      <w:divBdr>
                        <w:top w:val="none" w:sz="0" w:space="0" w:color="auto"/>
                        <w:left w:val="none" w:sz="0" w:space="0" w:color="auto"/>
                        <w:bottom w:val="none" w:sz="0" w:space="0" w:color="auto"/>
                        <w:right w:val="none" w:sz="0" w:space="0" w:color="auto"/>
                      </w:divBdr>
                    </w:div>
                    <w:div w:id="2071220572">
                      <w:marLeft w:val="0"/>
                      <w:marRight w:val="0"/>
                      <w:marTop w:val="0"/>
                      <w:marBottom w:val="0"/>
                      <w:divBdr>
                        <w:top w:val="none" w:sz="0" w:space="0" w:color="auto"/>
                        <w:left w:val="none" w:sz="0" w:space="0" w:color="auto"/>
                        <w:bottom w:val="none" w:sz="0" w:space="0" w:color="auto"/>
                        <w:right w:val="none" w:sz="0" w:space="0" w:color="auto"/>
                      </w:divBdr>
                    </w:div>
                    <w:div w:id="1433938679">
                      <w:marLeft w:val="0"/>
                      <w:marRight w:val="0"/>
                      <w:marTop w:val="0"/>
                      <w:marBottom w:val="0"/>
                      <w:divBdr>
                        <w:top w:val="none" w:sz="0" w:space="0" w:color="auto"/>
                        <w:left w:val="none" w:sz="0" w:space="0" w:color="auto"/>
                        <w:bottom w:val="none" w:sz="0" w:space="0" w:color="auto"/>
                        <w:right w:val="none" w:sz="0" w:space="0" w:color="auto"/>
                      </w:divBdr>
                    </w:div>
                    <w:div w:id="15340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86475">
      <w:bodyDiv w:val="1"/>
      <w:marLeft w:val="0"/>
      <w:marRight w:val="0"/>
      <w:marTop w:val="0"/>
      <w:marBottom w:val="0"/>
      <w:divBdr>
        <w:top w:val="none" w:sz="0" w:space="0" w:color="auto"/>
        <w:left w:val="none" w:sz="0" w:space="0" w:color="auto"/>
        <w:bottom w:val="none" w:sz="0" w:space="0" w:color="auto"/>
        <w:right w:val="none" w:sz="0" w:space="0" w:color="auto"/>
      </w:divBdr>
      <w:divsChild>
        <w:div w:id="1928729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956174">
              <w:marLeft w:val="0"/>
              <w:marRight w:val="0"/>
              <w:marTop w:val="0"/>
              <w:marBottom w:val="0"/>
              <w:divBdr>
                <w:top w:val="none" w:sz="0" w:space="0" w:color="auto"/>
                <w:left w:val="none" w:sz="0" w:space="0" w:color="auto"/>
                <w:bottom w:val="none" w:sz="0" w:space="0" w:color="auto"/>
                <w:right w:val="none" w:sz="0" w:space="0" w:color="auto"/>
              </w:divBdr>
              <w:divsChild>
                <w:div w:id="261031207">
                  <w:marLeft w:val="0"/>
                  <w:marRight w:val="0"/>
                  <w:marTop w:val="0"/>
                  <w:marBottom w:val="0"/>
                  <w:divBdr>
                    <w:top w:val="none" w:sz="0" w:space="0" w:color="auto"/>
                    <w:left w:val="none" w:sz="0" w:space="0" w:color="auto"/>
                    <w:bottom w:val="none" w:sz="0" w:space="0" w:color="auto"/>
                    <w:right w:val="none" w:sz="0" w:space="0" w:color="auto"/>
                  </w:divBdr>
                  <w:divsChild>
                    <w:div w:id="1057709322">
                      <w:marLeft w:val="0"/>
                      <w:marRight w:val="0"/>
                      <w:marTop w:val="0"/>
                      <w:marBottom w:val="0"/>
                      <w:divBdr>
                        <w:top w:val="none" w:sz="0" w:space="0" w:color="auto"/>
                        <w:left w:val="none" w:sz="0" w:space="0" w:color="auto"/>
                        <w:bottom w:val="none" w:sz="0" w:space="0" w:color="auto"/>
                        <w:right w:val="none" w:sz="0" w:space="0" w:color="auto"/>
                      </w:divBdr>
                    </w:div>
                    <w:div w:id="1900557451">
                      <w:marLeft w:val="0"/>
                      <w:marRight w:val="0"/>
                      <w:marTop w:val="0"/>
                      <w:marBottom w:val="0"/>
                      <w:divBdr>
                        <w:top w:val="none" w:sz="0" w:space="0" w:color="auto"/>
                        <w:left w:val="none" w:sz="0" w:space="0" w:color="auto"/>
                        <w:bottom w:val="none" w:sz="0" w:space="0" w:color="auto"/>
                        <w:right w:val="none" w:sz="0" w:space="0" w:color="auto"/>
                      </w:divBdr>
                    </w:div>
                    <w:div w:id="144260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58194">
      <w:bodyDiv w:val="1"/>
      <w:marLeft w:val="0"/>
      <w:marRight w:val="0"/>
      <w:marTop w:val="0"/>
      <w:marBottom w:val="0"/>
      <w:divBdr>
        <w:top w:val="none" w:sz="0" w:space="0" w:color="auto"/>
        <w:left w:val="none" w:sz="0" w:space="0" w:color="auto"/>
        <w:bottom w:val="none" w:sz="0" w:space="0" w:color="auto"/>
        <w:right w:val="none" w:sz="0" w:space="0" w:color="auto"/>
      </w:divBdr>
      <w:divsChild>
        <w:div w:id="79254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919651">
              <w:marLeft w:val="0"/>
              <w:marRight w:val="0"/>
              <w:marTop w:val="0"/>
              <w:marBottom w:val="0"/>
              <w:divBdr>
                <w:top w:val="none" w:sz="0" w:space="0" w:color="auto"/>
                <w:left w:val="none" w:sz="0" w:space="0" w:color="auto"/>
                <w:bottom w:val="none" w:sz="0" w:space="0" w:color="auto"/>
                <w:right w:val="none" w:sz="0" w:space="0" w:color="auto"/>
              </w:divBdr>
              <w:divsChild>
                <w:div w:id="238518261">
                  <w:marLeft w:val="0"/>
                  <w:marRight w:val="0"/>
                  <w:marTop w:val="0"/>
                  <w:marBottom w:val="0"/>
                  <w:divBdr>
                    <w:top w:val="none" w:sz="0" w:space="0" w:color="auto"/>
                    <w:left w:val="none" w:sz="0" w:space="0" w:color="auto"/>
                    <w:bottom w:val="none" w:sz="0" w:space="0" w:color="auto"/>
                    <w:right w:val="none" w:sz="0" w:space="0" w:color="auto"/>
                  </w:divBdr>
                  <w:divsChild>
                    <w:div w:id="3933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Parker</dc:creator>
  <cp:keywords/>
  <dc:description/>
  <cp:lastModifiedBy>Elisabeth Jones</cp:lastModifiedBy>
  <cp:revision>4</cp:revision>
  <dcterms:created xsi:type="dcterms:W3CDTF">2022-08-15T20:22:00Z</dcterms:created>
  <dcterms:modified xsi:type="dcterms:W3CDTF">2023-08-15T21:14:00Z</dcterms:modified>
</cp:coreProperties>
</file>